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2FB" w:rsidRDefault="00E37622">
      <w:pPr>
        <w:spacing w:after="0" w:line="282" w:lineRule="auto"/>
        <w:ind w:left="2333" w:hanging="96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 xml:space="preserve">Стандарты медицинской помощи и клинические рекомендации (при их наличии) </w:t>
      </w:r>
    </w:p>
    <w:p w:rsidR="001042FB" w:rsidRDefault="00E37622">
      <w:pPr>
        <w:spacing w:after="105"/>
        <w:ind w:left="74"/>
        <w:jc w:val="center"/>
      </w:pPr>
      <w:r>
        <w:rPr>
          <w:b/>
          <w:sz w:val="32"/>
        </w:rPr>
        <w:t xml:space="preserve"> </w:t>
      </w:r>
    </w:p>
    <w:p w:rsidR="001042FB" w:rsidRDefault="00E37622">
      <w:pPr>
        <w:spacing w:after="0" w:line="269" w:lineRule="auto"/>
        <w:ind w:left="-15" w:firstLine="543"/>
      </w:pPr>
      <w:r>
        <w:rPr>
          <w:rFonts w:ascii="Times New Roman" w:eastAsia="Times New Roman" w:hAnsi="Times New Roman" w:cs="Times New Roman"/>
          <w:sz w:val="28"/>
        </w:rPr>
        <w:t xml:space="preserve">Стандарты медицинской помощи и клинические рекомендации (при их наличии) "Официальный интернет-портал правовой информации" </w:t>
      </w:r>
    </w:p>
    <w:p w:rsidR="001042FB" w:rsidRDefault="00E37622">
      <w:pPr>
        <w:spacing w:after="0" w:line="269" w:lineRule="auto"/>
        <w:ind w:left="-5" w:hanging="10"/>
      </w:pPr>
      <w:hyperlink r:id="rId4">
        <w:r>
          <w:rPr>
            <w:rFonts w:ascii="Times New Roman" w:eastAsia="Times New Roman" w:hAnsi="Times New Roman" w:cs="Times New Roman"/>
            <w:sz w:val="28"/>
          </w:rPr>
          <w:t>(</w:t>
        </w:r>
      </w:hyperlink>
      <w:hyperlink r:id="rId5">
        <w:r>
          <w:rPr>
            <w:rFonts w:ascii="Times New Roman" w:eastAsia="Times New Roman" w:hAnsi="Times New Roman" w:cs="Times New Roman"/>
            <w:sz w:val="28"/>
          </w:rPr>
          <w:t>www.pravo.gov.ru</w:t>
        </w:r>
      </w:hyperlink>
      <w:hyperlink r:id="rId6">
        <w:r>
          <w:rPr>
            <w:rFonts w:ascii="Times New Roman" w:eastAsia="Times New Roman" w:hAnsi="Times New Roman" w:cs="Times New Roman"/>
            <w:sz w:val="28"/>
          </w:rPr>
          <w:t>)</w:t>
        </w:r>
      </w:hyperlink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042FB" w:rsidRDefault="00E37622">
      <w:pPr>
        <w:spacing w:after="7"/>
        <w:ind w:left="54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042FB" w:rsidRDefault="00E37622">
      <w:pPr>
        <w:tabs>
          <w:tab w:val="center" w:pos="1397"/>
          <w:tab w:val="center" w:pos="2870"/>
          <w:tab w:val="center" w:pos="4343"/>
          <w:tab w:val="center" w:pos="6578"/>
          <w:tab w:val="right" w:pos="9353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Официальный </w:t>
      </w:r>
      <w:r>
        <w:rPr>
          <w:rFonts w:ascii="Times New Roman" w:eastAsia="Times New Roman" w:hAnsi="Times New Roman" w:cs="Times New Roman"/>
          <w:sz w:val="28"/>
        </w:rPr>
        <w:tab/>
        <w:t xml:space="preserve">сайт </w:t>
      </w:r>
      <w:r>
        <w:rPr>
          <w:rFonts w:ascii="Times New Roman" w:eastAsia="Times New Roman" w:hAnsi="Times New Roman" w:cs="Times New Roman"/>
          <w:sz w:val="28"/>
        </w:rPr>
        <w:tab/>
        <w:t xml:space="preserve">Министерства </w:t>
      </w:r>
      <w:r>
        <w:rPr>
          <w:rFonts w:ascii="Times New Roman" w:eastAsia="Times New Roman" w:hAnsi="Times New Roman" w:cs="Times New Roman"/>
          <w:sz w:val="28"/>
        </w:rPr>
        <w:tab/>
        <w:t xml:space="preserve">здравоохранения </w:t>
      </w:r>
      <w:r>
        <w:rPr>
          <w:rFonts w:ascii="Times New Roman" w:eastAsia="Times New Roman" w:hAnsi="Times New Roman" w:cs="Times New Roman"/>
          <w:sz w:val="28"/>
        </w:rPr>
        <w:tab/>
        <w:t xml:space="preserve">Российской </w:t>
      </w:r>
    </w:p>
    <w:p w:rsidR="001042FB" w:rsidRDefault="00E37622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Федерации (</w:t>
      </w:r>
      <w:proofErr w:type="spellStart"/>
      <w:r>
        <w:rPr>
          <w:rFonts w:ascii="Times New Roman" w:eastAsia="Times New Roman" w:hAnsi="Times New Roman" w:cs="Times New Roman"/>
          <w:sz w:val="28"/>
        </w:rPr>
        <w:fldChar w:fldCharType="begin"/>
      </w:r>
      <w:r>
        <w:rPr>
          <w:rFonts w:ascii="Times New Roman" w:eastAsia="Times New Roman" w:hAnsi="Times New Roman" w:cs="Times New Roman"/>
          <w:sz w:val="28"/>
        </w:rPr>
        <w:instrText xml:space="preserve"> HYPERLINK "https://minzdrav.gov.ru/" \h </w:instrText>
      </w:r>
      <w:r>
        <w:rPr>
          <w:rFonts w:ascii="Times New Roman" w:eastAsia="Times New Roman" w:hAnsi="Times New Roman" w:cs="Times New Roman"/>
          <w:sz w:val="28"/>
        </w:rPr>
        <w:fldChar w:fldCharType="separate"/>
      </w:r>
      <w:r>
        <w:rPr>
          <w:rFonts w:ascii="Times New Roman" w:eastAsia="Times New Roman" w:hAnsi="Times New Roman" w:cs="Times New Roman"/>
          <w:sz w:val="28"/>
        </w:rPr>
        <w:t>www</w:t>
      </w:r>
      <w:proofErr w:type="spellEnd"/>
      <w:r>
        <w:rPr>
          <w:rFonts w:ascii="Times New Roman" w:eastAsia="Times New Roman" w:hAnsi="Times New Roman" w:cs="Times New Roman"/>
          <w:sz w:val="28"/>
        </w:rPr>
        <w:fldChar w:fldCharType="end"/>
      </w:r>
      <w:hyperlink r:id="rId7">
        <w:r>
          <w:rPr>
            <w:rFonts w:ascii="Times New Roman" w:eastAsia="Times New Roman" w:hAnsi="Times New Roman" w:cs="Times New Roman"/>
            <w:sz w:val="28"/>
          </w:rPr>
          <w:t xml:space="preserve">. </w:t>
        </w:r>
      </w:hyperlink>
      <w:hyperlink r:id="rId8">
        <w:r>
          <w:rPr>
            <w:rFonts w:ascii="Times New Roman" w:eastAsia="Times New Roman" w:hAnsi="Times New Roman" w:cs="Times New Roman"/>
            <w:sz w:val="28"/>
          </w:rPr>
          <w:t>minzdrav.gov.ru)</w:t>
        </w:r>
      </w:hyperlink>
      <w:hyperlink r:id="rId9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1042FB" w:rsidRDefault="00E37622">
      <w:pPr>
        <w:spacing w:after="0"/>
        <w:ind w:left="65"/>
        <w:jc w:val="center"/>
      </w:pPr>
      <w:r>
        <w:rPr>
          <w:b/>
          <w:sz w:val="28"/>
        </w:rPr>
        <w:t xml:space="preserve"> </w:t>
      </w:r>
    </w:p>
    <w:sectPr w:rsidR="001042FB">
      <w:pgSz w:w="11904" w:h="16838"/>
      <w:pgMar w:top="1440" w:right="852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FB"/>
    <w:rsid w:val="001042FB"/>
    <w:rsid w:val="00E3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FF7FD-38BF-4FC9-9AC4-8FF37181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zdrav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zdrav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ravo.go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ravo.gov.ru/" TargetMode="External"/><Relationship Id="rId9" Type="http://schemas.openxmlformats.org/officeDocument/2006/relationships/hyperlink" Target="https://minzdrav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Полякова Ольга Владимировна</cp:lastModifiedBy>
  <cp:revision>2</cp:revision>
  <dcterms:created xsi:type="dcterms:W3CDTF">2024-05-31T10:52:00Z</dcterms:created>
  <dcterms:modified xsi:type="dcterms:W3CDTF">2024-05-31T10:52:00Z</dcterms:modified>
</cp:coreProperties>
</file>